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E3FAA" w14:textId="6B2841CC" w:rsidR="00AE6532" w:rsidRDefault="00AE6532" w:rsidP="00AE6532"/>
    <w:p w14:paraId="7B9D571D" w14:textId="77777777" w:rsidR="00AE6532" w:rsidRDefault="00AE6532" w:rsidP="00AE6532">
      <w:pPr>
        <w:rPr>
          <w:rFonts w:ascii="Verdana" w:hAnsi="Verdana"/>
        </w:rPr>
      </w:pPr>
    </w:p>
    <w:p w14:paraId="5E23E533" w14:textId="77777777" w:rsidR="00AE6532" w:rsidRDefault="00AE6532" w:rsidP="00AE6532">
      <w:pPr>
        <w:rPr>
          <w:rFonts w:ascii="Verdana" w:hAnsi="Verdana"/>
        </w:rPr>
      </w:pPr>
    </w:p>
    <w:p w14:paraId="221CC480" w14:textId="77777777" w:rsidR="00AE6532" w:rsidRDefault="00AE6532" w:rsidP="00AE6532">
      <w:pPr>
        <w:rPr>
          <w:rFonts w:ascii="Verdana" w:hAnsi="Verdana"/>
        </w:rPr>
      </w:pPr>
      <w:r w:rsidRPr="00EF06C6">
        <w:rPr>
          <w:rFonts w:ascii="Verdana" w:hAnsi="Verdana"/>
        </w:rPr>
        <w:t>To Whom It May Concern:</w:t>
      </w:r>
    </w:p>
    <w:p w14:paraId="44AB165A" w14:textId="77777777" w:rsidR="00AE6532" w:rsidRDefault="00AE6532" w:rsidP="00AE6532">
      <w:pPr>
        <w:rPr>
          <w:rFonts w:ascii="Verdana" w:hAnsi="Verdana"/>
        </w:rPr>
      </w:pPr>
    </w:p>
    <w:p w14:paraId="728548D8" w14:textId="77777777" w:rsidR="00AE6532" w:rsidRDefault="00AE6532" w:rsidP="00AE6532">
      <w:pPr>
        <w:rPr>
          <w:rFonts w:ascii="Verdana" w:hAnsi="Verdana"/>
        </w:rPr>
      </w:pPr>
    </w:p>
    <w:p w14:paraId="3C3B8AA6" w14:textId="3C9A24B4" w:rsidR="00AE6532" w:rsidRDefault="00096C7A" w:rsidP="00AE6532">
      <w:pPr>
        <w:rPr>
          <w:rFonts w:ascii="Verdana" w:hAnsi="Verdana"/>
        </w:rPr>
      </w:pPr>
      <w:r>
        <w:rPr>
          <w:rFonts w:ascii="Verdana" w:hAnsi="Verdana"/>
        </w:rPr>
        <w:t>Please be advised</w:t>
      </w:r>
      <w:r w:rsidR="00537B90">
        <w:rPr>
          <w:rFonts w:ascii="Verdana" w:hAnsi="Verdana"/>
        </w:rPr>
        <w:t xml:space="preserve"> that on </w:t>
      </w:r>
      <w:r w:rsidR="00985B50">
        <w:rPr>
          <w:rFonts w:ascii="Verdana" w:hAnsi="Verdana"/>
        </w:rPr>
        <w:t xml:space="preserve">the </w:t>
      </w:r>
      <w:r w:rsidR="00ED241C">
        <w:rPr>
          <w:rFonts w:ascii="Verdana" w:hAnsi="Verdana"/>
        </w:rPr>
        <w:t>1-2 of July</w:t>
      </w:r>
      <w:r w:rsidR="00AC19D5">
        <w:rPr>
          <w:rFonts w:ascii="Verdana" w:hAnsi="Verdana"/>
        </w:rPr>
        <w:t xml:space="preserve"> 20</w:t>
      </w:r>
      <w:r w:rsidR="00292ECA">
        <w:rPr>
          <w:rFonts w:ascii="Verdana" w:hAnsi="Verdana"/>
        </w:rPr>
        <w:t>2</w:t>
      </w:r>
      <w:r w:rsidR="003A01A4">
        <w:rPr>
          <w:rFonts w:ascii="Verdana" w:hAnsi="Verdana"/>
        </w:rPr>
        <w:t>1</w:t>
      </w:r>
      <w:r w:rsidR="00537B90">
        <w:rPr>
          <w:rFonts w:ascii="Verdana" w:hAnsi="Verdana"/>
        </w:rPr>
        <w:t xml:space="preserve">, from </w:t>
      </w:r>
      <w:r w:rsidR="00300565">
        <w:rPr>
          <w:rFonts w:ascii="Verdana" w:hAnsi="Verdana"/>
        </w:rPr>
        <w:t>9</w:t>
      </w:r>
      <w:r w:rsidR="00537B90">
        <w:rPr>
          <w:rFonts w:ascii="Verdana" w:hAnsi="Verdana"/>
        </w:rPr>
        <w:t xml:space="preserve">am to </w:t>
      </w:r>
      <w:r w:rsidR="00300565">
        <w:rPr>
          <w:rFonts w:ascii="Verdana" w:hAnsi="Verdana"/>
        </w:rPr>
        <w:t>4</w:t>
      </w:r>
      <w:r>
        <w:rPr>
          <w:rFonts w:ascii="Verdana" w:hAnsi="Verdana"/>
        </w:rPr>
        <w:t>pm</w:t>
      </w:r>
      <w:r w:rsidR="00292ECA">
        <w:rPr>
          <w:rFonts w:ascii="Verdana" w:hAnsi="Verdana"/>
        </w:rPr>
        <w:t xml:space="preserve"> </w:t>
      </w:r>
      <w:r w:rsidR="00A62A0D">
        <w:rPr>
          <w:rFonts w:ascii="Verdana" w:hAnsi="Verdana"/>
        </w:rPr>
        <w:t>Thurs</w:t>
      </w:r>
      <w:r w:rsidR="00300565">
        <w:rPr>
          <w:rFonts w:ascii="Verdana" w:hAnsi="Verdana"/>
        </w:rPr>
        <w:t xml:space="preserve">day </w:t>
      </w:r>
      <w:r w:rsidR="00ED241C">
        <w:rPr>
          <w:rFonts w:ascii="Verdana" w:hAnsi="Verdana"/>
        </w:rPr>
        <w:t>-</w:t>
      </w:r>
      <w:r w:rsidR="00300565">
        <w:rPr>
          <w:rFonts w:ascii="Verdana" w:hAnsi="Verdana"/>
        </w:rPr>
        <w:t xml:space="preserve"> Fri</w:t>
      </w:r>
      <w:r w:rsidR="006A166F">
        <w:rPr>
          <w:rFonts w:ascii="Verdana" w:hAnsi="Verdana"/>
        </w:rPr>
        <w:t>day</w:t>
      </w:r>
      <w:r w:rsidR="00946437">
        <w:rPr>
          <w:rFonts w:ascii="Verdana" w:hAnsi="Verdana"/>
        </w:rPr>
        <w:t xml:space="preserve">, </w:t>
      </w:r>
      <w:r w:rsidR="00D03062">
        <w:rPr>
          <w:rFonts w:ascii="Verdana" w:hAnsi="Verdana"/>
        </w:rPr>
        <w:t xml:space="preserve">Prospect Place </w:t>
      </w:r>
      <w:r w:rsidR="00AE6532">
        <w:rPr>
          <w:rFonts w:ascii="Verdana" w:hAnsi="Verdana"/>
        </w:rPr>
        <w:t xml:space="preserve">between </w:t>
      </w:r>
      <w:r w:rsidR="00D03062">
        <w:rPr>
          <w:rFonts w:ascii="Verdana" w:hAnsi="Verdana"/>
        </w:rPr>
        <w:t>Utica</w:t>
      </w:r>
      <w:r w:rsidR="00ED241C">
        <w:rPr>
          <w:rFonts w:ascii="Verdana" w:hAnsi="Verdana"/>
        </w:rPr>
        <w:t xml:space="preserve"> </w:t>
      </w:r>
      <w:r w:rsidR="005A318B">
        <w:rPr>
          <w:rFonts w:ascii="Verdana" w:hAnsi="Verdana"/>
        </w:rPr>
        <w:t>Avenue</w:t>
      </w:r>
      <w:r w:rsidR="00300565">
        <w:rPr>
          <w:rFonts w:ascii="Verdana" w:hAnsi="Verdana"/>
        </w:rPr>
        <w:t xml:space="preserve"> </w:t>
      </w:r>
      <w:r w:rsidR="00946437">
        <w:rPr>
          <w:rFonts w:ascii="Verdana" w:hAnsi="Verdana"/>
        </w:rPr>
        <w:t xml:space="preserve">and </w:t>
      </w:r>
      <w:r w:rsidR="00D03062">
        <w:rPr>
          <w:rFonts w:ascii="Verdana" w:hAnsi="Verdana"/>
        </w:rPr>
        <w:t>Rochester Avenue</w:t>
      </w:r>
      <w:r w:rsidR="00AE6532">
        <w:rPr>
          <w:rFonts w:ascii="Verdana" w:hAnsi="Verdana"/>
        </w:rPr>
        <w:t xml:space="preserve"> will be closed to vehicular traffic d</w:t>
      </w:r>
      <w:r w:rsidR="00946437">
        <w:rPr>
          <w:rFonts w:ascii="Verdana" w:hAnsi="Verdana"/>
        </w:rPr>
        <w:t xml:space="preserve">ue to a crane operation at </w:t>
      </w:r>
      <w:r w:rsidR="00D03062">
        <w:rPr>
          <w:rFonts w:ascii="Verdana" w:hAnsi="Verdana"/>
        </w:rPr>
        <w:t>1435 Prospect Place</w:t>
      </w:r>
      <w:r w:rsidR="00300565">
        <w:rPr>
          <w:rFonts w:ascii="Verdana" w:hAnsi="Verdana"/>
        </w:rPr>
        <w:t xml:space="preserve"> </w:t>
      </w:r>
      <w:r w:rsidR="00AE6532">
        <w:rPr>
          <w:rFonts w:ascii="Verdana" w:hAnsi="Verdana"/>
        </w:rPr>
        <w:t xml:space="preserve">in </w:t>
      </w:r>
      <w:r w:rsidR="00D03062">
        <w:rPr>
          <w:rFonts w:ascii="Verdana" w:hAnsi="Verdana"/>
        </w:rPr>
        <w:t>Brooklyn</w:t>
      </w:r>
      <w:r w:rsidR="00AE6532">
        <w:rPr>
          <w:rFonts w:ascii="Verdana" w:hAnsi="Verdana"/>
        </w:rPr>
        <w:t>.  This closing has been approved by the N.Y.C. Department of Transportation.  This notice is for your information only and no reply is necessary.  If you have any questions please contact me at the number listed above.  Thank you.</w:t>
      </w:r>
    </w:p>
    <w:p w14:paraId="5342CA76" w14:textId="77777777" w:rsidR="00AE6532" w:rsidRDefault="00AE6532" w:rsidP="00AE6532">
      <w:pPr>
        <w:rPr>
          <w:rFonts w:ascii="Verdana" w:hAnsi="Verdana"/>
        </w:rPr>
      </w:pPr>
    </w:p>
    <w:p w14:paraId="445DE7A2" w14:textId="77777777" w:rsidR="00AE6532" w:rsidRDefault="00AE6532" w:rsidP="00AE6532">
      <w:pPr>
        <w:rPr>
          <w:rFonts w:ascii="Verdana" w:hAnsi="Verdana"/>
        </w:rPr>
      </w:pPr>
    </w:p>
    <w:p w14:paraId="618C18BA" w14:textId="77777777" w:rsidR="00AE6532" w:rsidRDefault="00AE6532" w:rsidP="00AE6532">
      <w:pPr>
        <w:rPr>
          <w:rFonts w:ascii="Verdana" w:hAnsi="Verdana"/>
        </w:rPr>
      </w:pPr>
      <w:r>
        <w:rPr>
          <w:rFonts w:ascii="Verdana" w:hAnsi="Verdana"/>
        </w:rPr>
        <w:t>Kimberly Garcia</w:t>
      </w:r>
    </w:p>
    <w:p w14:paraId="569D8078" w14:textId="77777777" w:rsidR="00AE6532" w:rsidRDefault="00AE6532" w:rsidP="00AE6532">
      <w:pPr>
        <w:rPr>
          <w:rFonts w:ascii="Verdana" w:hAnsi="Verdana"/>
        </w:rPr>
      </w:pPr>
      <w:r>
        <w:rPr>
          <w:rFonts w:ascii="Verdana" w:hAnsi="Verdana"/>
        </w:rPr>
        <w:t>Authorized Representative</w:t>
      </w:r>
    </w:p>
    <w:p w14:paraId="735660D2" w14:textId="77777777" w:rsidR="00AE6532" w:rsidRDefault="00AE6532" w:rsidP="00AE6532">
      <w:pPr>
        <w:rPr>
          <w:rFonts w:ascii="Verdana" w:hAnsi="Verdana"/>
        </w:rPr>
      </w:pPr>
    </w:p>
    <w:p w14:paraId="53CD4156" w14:textId="77777777" w:rsidR="00AE6532" w:rsidRDefault="00AE6532" w:rsidP="00AE6532">
      <w:pPr>
        <w:rPr>
          <w:rFonts w:ascii="Verdana" w:hAnsi="Verdana"/>
        </w:rPr>
      </w:pPr>
      <w:r>
        <w:rPr>
          <w:rFonts w:ascii="Verdana" w:hAnsi="Verdana"/>
        </w:rPr>
        <w:t>CC:</w:t>
      </w:r>
      <w:r>
        <w:rPr>
          <w:rFonts w:ascii="Verdana" w:hAnsi="Verdana"/>
        </w:rPr>
        <w:tab/>
        <w:t>NYC Police Dept.</w:t>
      </w:r>
    </w:p>
    <w:p w14:paraId="04507390" w14:textId="77777777" w:rsidR="00AE6532" w:rsidRDefault="00AE6532" w:rsidP="00AE6532">
      <w:pPr>
        <w:rPr>
          <w:rFonts w:ascii="Verdana" w:hAnsi="Verdana"/>
        </w:rPr>
      </w:pPr>
      <w:r>
        <w:rPr>
          <w:rFonts w:ascii="Verdana" w:hAnsi="Verdana"/>
        </w:rPr>
        <w:tab/>
        <w:t>NYC Fire Dept/EMS</w:t>
      </w:r>
    </w:p>
    <w:p w14:paraId="55C60B3D" w14:textId="7EDCBD7B" w:rsidR="00771F2C" w:rsidRDefault="004B205A" w:rsidP="00AE6532">
      <w:pPr>
        <w:rPr>
          <w:rFonts w:ascii="Verdana" w:hAnsi="Verdana"/>
        </w:rPr>
      </w:pPr>
      <w:r>
        <w:rPr>
          <w:rFonts w:ascii="Verdana" w:hAnsi="Verdana"/>
        </w:rPr>
        <w:tab/>
        <w:t>NYC DOT SEU</w:t>
      </w:r>
    </w:p>
    <w:p w14:paraId="1067F2DD" w14:textId="71093969" w:rsidR="004B205A" w:rsidRDefault="004B205A" w:rsidP="00AE6532">
      <w:pPr>
        <w:rPr>
          <w:rFonts w:ascii="Verdana" w:hAnsi="Verdana"/>
        </w:rPr>
      </w:pPr>
      <w:r>
        <w:rPr>
          <w:rFonts w:ascii="Verdana" w:hAnsi="Verdana"/>
        </w:rPr>
        <w:tab/>
        <w:t>NYC DOT OCMC</w:t>
      </w:r>
    </w:p>
    <w:p w14:paraId="1D6DFD55" w14:textId="50091819" w:rsidR="00AE6532" w:rsidRPr="00EF06C6" w:rsidRDefault="00AE6532" w:rsidP="00AE6532">
      <w:pPr>
        <w:rPr>
          <w:rFonts w:ascii="Verdana" w:hAnsi="Verdana"/>
        </w:rPr>
      </w:pPr>
      <w:r>
        <w:rPr>
          <w:rFonts w:ascii="Verdana" w:hAnsi="Verdana"/>
        </w:rPr>
        <w:tab/>
        <w:t xml:space="preserve">Comm. Board </w:t>
      </w:r>
      <w:r w:rsidR="00D03062">
        <w:rPr>
          <w:rFonts w:ascii="Verdana" w:hAnsi="Verdana"/>
        </w:rPr>
        <w:t>8</w:t>
      </w:r>
      <w:bookmarkStart w:id="0" w:name="_GoBack"/>
      <w:bookmarkEnd w:id="0"/>
      <w:r>
        <w:rPr>
          <w:rFonts w:ascii="Verdana" w:hAnsi="Verdana"/>
        </w:rPr>
        <w:t xml:space="preserve"> -</w:t>
      </w:r>
      <w:r w:rsidR="00537B90">
        <w:rPr>
          <w:rFonts w:ascii="Verdana" w:hAnsi="Verdana"/>
        </w:rPr>
        <w:t xml:space="preserve"> </w:t>
      </w:r>
      <w:r w:rsidR="00D03062">
        <w:rPr>
          <w:rFonts w:ascii="Verdana" w:hAnsi="Verdana"/>
        </w:rPr>
        <w:t>Brooklyn</w:t>
      </w:r>
    </w:p>
    <w:p w14:paraId="1F9C6B31" w14:textId="77777777" w:rsidR="00C46D3C" w:rsidRDefault="00C46D3C"/>
    <w:sectPr w:rsidR="00C46D3C" w:rsidSect="00B966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88E16" w14:textId="77777777" w:rsidR="00077943" w:rsidRDefault="00077943" w:rsidP="00AE6532">
      <w:r>
        <w:separator/>
      </w:r>
    </w:p>
  </w:endnote>
  <w:endnote w:type="continuationSeparator" w:id="0">
    <w:p w14:paraId="73479DA3" w14:textId="77777777" w:rsidR="00077943" w:rsidRDefault="00077943" w:rsidP="00A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DE18B" w14:textId="77777777" w:rsidR="00077943" w:rsidRDefault="00077943" w:rsidP="00AE6532">
      <w:r>
        <w:separator/>
      </w:r>
    </w:p>
  </w:footnote>
  <w:footnote w:type="continuationSeparator" w:id="0">
    <w:p w14:paraId="3CF2E4D7" w14:textId="77777777" w:rsidR="00077943" w:rsidRDefault="00077943" w:rsidP="00AE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58B54" w14:textId="77777777" w:rsidR="00EF06C6" w:rsidRPr="00EF06C6" w:rsidRDefault="009D2AC0" w:rsidP="00AE6532">
    <w:pPr>
      <w:pStyle w:val="Header"/>
      <w:jc w:val="center"/>
      <w:rPr>
        <w:rFonts w:ascii="Verdana" w:hAnsi="Verdana"/>
        <w:b/>
        <w:sz w:val="36"/>
        <w:szCs w:val="36"/>
      </w:rPr>
    </w:pPr>
    <w:r w:rsidRPr="00EF06C6">
      <w:rPr>
        <w:rFonts w:ascii="Verdana" w:hAnsi="Verdana"/>
        <w:b/>
        <w:sz w:val="36"/>
        <w:szCs w:val="36"/>
      </w:rPr>
      <w:t>EJM Consulting, LLC</w:t>
    </w:r>
  </w:p>
  <w:p w14:paraId="7DEECD2F" w14:textId="77777777" w:rsidR="00EF06C6" w:rsidRPr="00EF06C6" w:rsidRDefault="009D2AC0" w:rsidP="00AE6532">
    <w:pPr>
      <w:pStyle w:val="Header"/>
      <w:jc w:val="center"/>
      <w:rPr>
        <w:rFonts w:ascii="Verdana" w:hAnsi="Verdana"/>
        <w:b/>
        <w:sz w:val="32"/>
        <w:szCs w:val="32"/>
      </w:rPr>
    </w:pPr>
    <w:r w:rsidRPr="00EF06C6">
      <w:rPr>
        <w:rFonts w:ascii="Verdana" w:hAnsi="Verdana"/>
        <w:b/>
        <w:sz w:val="32"/>
        <w:szCs w:val="32"/>
      </w:rPr>
      <w:t>103-14 Liberty Avenue</w:t>
    </w:r>
  </w:p>
  <w:p w14:paraId="4D4282B4" w14:textId="77777777" w:rsidR="00EF06C6" w:rsidRDefault="009D2AC0" w:rsidP="00AE6532">
    <w:pPr>
      <w:pStyle w:val="Header"/>
      <w:jc w:val="center"/>
      <w:rPr>
        <w:rFonts w:ascii="Verdana" w:hAnsi="Verdana"/>
        <w:b/>
        <w:sz w:val="32"/>
        <w:szCs w:val="32"/>
      </w:rPr>
    </w:pPr>
    <w:r w:rsidRPr="00EF06C6">
      <w:rPr>
        <w:rFonts w:ascii="Verdana" w:hAnsi="Verdana"/>
        <w:b/>
        <w:sz w:val="32"/>
        <w:szCs w:val="32"/>
      </w:rPr>
      <w:t>Ozone Park, NY 11417</w:t>
    </w:r>
  </w:p>
  <w:p w14:paraId="0B9D0C56" w14:textId="77777777" w:rsidR="00EF06C6" w:rsidRPr="00EF06C6" w:rsidRDefault="009D2AC0" w:rsidP="00AE6532">
    <w:pPr>
      <w:pStyle w:val="Header"/>
      <w:jc w:val="center"/>
      <w:rPr>
        <w:rFonts w:ascii="Verdana" w:hAnsi="Verdana"/>
        <w:sz w:val="28"/>
        <w:szCs w:val="28"/>
      </w:rPr>
    </w:pPr>
    <w:r>
      <w:rPr>
        <w:rFonts w:ascii="Verdana" w:hAnsi="Verdana"/>
        <w:sz w:val="28"/>
        <w:szCs w:val="28"/>
      </w:rPr>
      <w:t>(646) 705-1914</w:t>
    </w:r>
  </w:p>
  <w:p w14:paraId="22EEE3A9" w14:textId="77777777" w:rsidR="00EF06C6" w:rsidRPr="00EF06C6" w:rsidRDefault="00077943" w:rsidP="00EF06C6">
    <w:pPr>
      <w:pStyle w:val="Header"/>
      <w:jc w:val="center"/>
      <w:rPr>
        <w:rFonts w:ascii="Verdana" w:hAnsi="Verdan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532"/>
    <w:rsid w:val="00013B67"/>
    <w:rsid w:val="00064BD2"/>
    <w:rsid w:val="00077943"/>
    <w:rsid w:val="00096C7A"/>
    <w:rsid w:val="000C74AC"/>
    <w:rsid w:val="000F1D20"/>
    <w:rsid w:val="0014676B"/>
    <w:rsid w:val="00157676"/>
    <w:rsid w:val="001F0E24"/>
    <w:rsid w:val="002869E0"/>
    <w:rsid w:val="00292ECA"/>
    <w:rsid w:val="002C6AD7"/>
    <w:rsid w:val="002F1689"/>
    <w:rsid w:val="00300565"/>
    <w:rsid w:val="003A01A4"/>
    <w:rsid w:val="003A0F87"/>
    <w:rsid w:val="00426C0F"/>
    <w:rsid w:val="00465122"/>
    <w:rsid w:val="004B205A"/>
    <w:rsid w:val="004F64B2"/>
    <w:rsid w:val="00535430"/>
    <w:rsid w:val="00537B90"/>
    <w:rsid w:val="00537D5B"/>
    <w:rsid w:val="005A318B"/>
    <w:rsid w:val="005C14D3"/>
    <w:rsid w:val="005F2C95"/>
    <w:rsid w:val="006A166F"/>
    <w:rsid w:val="0074020E"/>
    <w:rsid w:val="00771F2C"/>
    <w:rsid w:val="007756BC"/>
    <w:rsid w:val="00814F0D"/>
    <w:rsid w:val="008954AC"/>
    <w:rsid w:val="008E5B90"/>
    <w:rsid w:val="00946437"/>
    <w:rsid w:val="00946E34"/>
    <w:rsid w:val="00985B50"/>
    <w:rsid w:val="009D2AC0"/>
    <w:rsid w:val="009E67CF"/>
    <w:rsid w:val="00A62A0D"/>
    <w:rsid w:val="00AC19D5"/>
    <w:rsid w:val="00AE6532"/>
    <w:rsid w:val="00B31FF0"/>
    <w:rsid w:val="00B42E40"/>
    <w:rsid w:val="00B96667"/>
    <w:rsid w:val="00C352E8"/>
    <w:rsid w:val="00C46D3C"/>
    <w:rsid w:val="00CB05E5"/>
    <w:rsid w:val="00D03062"/>
    <w:rsid w:val="00D9451B"/>
    <w:rsid w:val="00D97919"/>
    <w:rsid w:val="00EA0C04"/>
    <w:rsid w:val="00ED241C"/>
    <w:rsid w:val="00F31801"/>
    <w:rsid w:val="00F564F3"/>
    <w:rsid w:val="00FB438E"/>
    <w:rsid w:val="00FC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65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6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532"/>
    <w:pPr>
      <w:tabs>
        <w:tab w:val="center" w:pos="4680"/>
        <w:tab w:val="right" w:pos="9360"/>
      </w:tabs>
    </w:pPr>
  </w:style>
  <w:style w:type="character" w:customStyle="1" w:styleId="HeaderChar">
    <w:name w:val="Header Char"/>
    <w:basedOn w:val="DefaultParagraphFont"/>
    <w:link w:val="Header"/>
    <w:uiPriority w:val="99"/>
    <w:rsid w:val="00AE6532"/>
  </w:style>
  <w:style w:type="paragraph" w:styleId="Footer">
    <w:name w:val="footer"/>
    <w:basedOn w:val="Normal"/>
    <w:link w:val="FooterChar"/>
    <w:uiPriority w:val="99"/>
    <w:unhideWhenUsed/>
    <w:rsid w:val="00AE6532"/>
    <w:pPr>
      <w:tabs>
        <w:tab w:val="center" w:pos="4680"/>
        <w:tab w:val="right" w:pos="9360"/>
      </w:tabs>
    </w:pPr>
  </w:style>
  <w:style w:type="character" w:customStyle="1" w:styleId="FooterChar">
    <w:name w:val="Footer Char"/>
    <w:basedOn w:val="DefaultParagraphFont"/>
    <w:link w:val="Footer"/>
    <w:uiPriority w:val="99"/>
    <w:rsid w:val="00AE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7E3331-CBD4-B84A-AAB3-459A45DF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Garcia</dc:creator>
  <cp:keywords/>
  <dc:description/>
  <cp:lastModifiedBy>Kimberly Garcia</cp:lastModifiedBy>
  <cp:revision>2</cp:revision>
  <cp:lastPrinted>2021-06-22T20:14:00Z</cp:lastPrinted>
  <dcterms:created xsi:type="dcterms:W3CDTF">2021-06-22T20:15:00Z</dcterms:created>
  <dcterms:modified xsi:type="dcterms:W3CDTF">2021-06-22T20:15:00Z</dcterms:modified>
</cp:coreProperties>
</file>